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i w:val="0"/>
          <w:iCs w:val="0"/>
          <w:caps w:val="0"/>
          <w:color w:val="000000"/>
          <w:spacing w:val="0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进程之间的通信方式以及优缺点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i w:val="0"/>
          <w:iCs w:val="0"/>
          <w:caps w:val="0"/>
          <w:color w:val="000000"/>
          <w:spacing w:val="0"/>
          <w:u w:val="none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i w:val="0"/>
          <w:iCs w:val="0"/>
          <w:caps w:val="0"/>
          <w:color w:val="000000"/>
          <w:spacing w:val="0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线程之间的通信方式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i w:val="0"/>
          <w:iCs w:val="0"/>
          <w:caps w:val="0"/>
          <w:color w:val="000000"/>
          <w:spacing w:val="0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多进程与多线程间的对比、优劣与选择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/>
          <w:i w:val="0"/>
          <w:iCs w:val="0"/>
          <w:caps w:val="0"/>
          <w:color w:val="000000"/>
          <w:spacing w:val="0"/>
          <w:u w:val="none"/>
          <w:lang w:val="en-US" w:eastAsia="zh-Hans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/>
          <w:i w:val="0"/>
          <w:iCs w:val="0"/>
          <w:caps w:val="0"/>
          <w:color w:val="000000"/>
          <w:spacing w:val="0"/>
          <w:u w:val="none"/>
          <w:lang w:val="en-US" w:eastAsia="zh-Hans"/>
        </w:rPr>
        <w:t>死锁产生的原因</w:t>
      </w:r>
      <w:r>
        <w:rPr>
          <w:rFonts w:hint="default"/>
          <w:i w:val="0"/>
          <w:iCs w:val="0"/>
          <w:caps w:val="0"/>
          <w:color w:val="000000"/>
          <w:spacing w:val="0"/>
          <w:u w:val="none"/>
          <w:lang w:eastAsia="zh-Hans"/>
        </w:rPr>
        <w:t>，</w:t>
      </w:r>
      <w:r>
        <w:rPr>
          <w:rFonts w:hint="eastAsia"/>
          <w:i w:val="0"/>
          <w:iCs w:val="0"/>
          <w:caps w:val="0"/>
          <w:color w:val="000000"/>
          <w:spacing w:val="0"/>
          <w:u w:val="none"/>
          <w:lang w:val="en-US" w:eastAsia="zh-Hans"/>
        </w:rPr>
        <w:t>条件</w:t>
      </w:r>
      <w:r>
        <w:rPr>
          <w:rFonts w:hint="default"/>
          <w:i w:val="0"/>
          <w:iCs w:val="0"/>
          <w:caps w:val="0"/>
          <w:color w:val="000000"/>
          <w:spacing w:val="0"/>
          <w:u w:val="none"/>
          <w:lang w:eastAsia="zh-Hans"/>
        </w:rPr>
        <w:t>，</w:t>
      </w:r>
      <w:r>
        <w:rPr>
          <w:rFonts w:hint="eastAsia"/>
          <w:i w:val="0"/>
          <w:iCs w:val="0"/>
          <w:caps w:val="0"/>
          <w:color w:val="000000"/>
          <w:spacing w:val="0"/>
          <w:u w:val="none"/>
          <w:lang w:val="en-US" w:eastAsia="zh-Hans"/>
        </w:rPr>
        <w:t>又如何避免</w:t>
      </w:r>
      <w:r>
        <w:rPr>
          <w:rFonts w:hint="default"/>
          <w:i w:val="0"/>
          <w:iCs w:val="0"/>
          <w:caps w:val="0"/>
          <w:color w:val="000000"/>
          <w:spacing w:val="0"/>
          <w:u w:val="none"/>
          <w:lang w:eastAsia="zh-Hans"/>
        </w:rPr>
        <w:t>？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/>
          <w:i w:val="0"/>
          <w:iCs w:val="0"/>
          <w:caps w:val="0"/>
          <w:color w:val="000000"/>
          <w:spacing w:val="0"/>
          <w:u w:val="none"/>
          <w:lang w:eastAsia="zh-Hans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i w:val="0"/>
          <w:iCs w:val="0"/>
          <w:caps w:val="0"/>
          <w:color w:val="000000"/>
          <w:spacing w:val="0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主机字节序与网络字节序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分别指的是什么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i w:val="0"/>
          <w:iCs w:val="0"/>
          <w:caps w:val="0"/>
          <w:color w:val="000000"/>
          <w:spacing w:val="0"/>
          <w:u w:val="none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/>
          <w:i w:val="0"/>
          <w:iCs w:val="0"/>
          <w:caps w:val="0"/>
          <w:color w:val="000000"/>
          <w:spacing w:val="0"/>
          <w:u w:val="none"/>
          <w:lang w:eastAsia="zh-Hans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TCP 与 UDP 的区别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你听说过TCP粘包吗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如何解决呢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简述TCP三次握手的过程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BFE5A"/>
    <w:multiLevelType w:val="singleLevel"/>
    <w:tmpl w:val="FFBBFE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FFF4E7"/>
    <w:rsid w:val="BCFFF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2023-03-14T13:18:00Z</dcterms:created>
  <dc:creator>张宗艳</dc:creator>
  <cp:lastModifiedBy>张宗艳</cp:lastModifiedBy>
  <dcterms:modified xsi:type="dcterms:W3CDTF">2023-03-14T13:57:46Z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CCC01A3E523DCA7FAC0310649C7A56A6</vt:lpwstr>
  </property>
</Properties>
</file>